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rPr>
          <w:rFonts w:ascii="Montserrat" w:hAnsi="Montserrat"/>
          <w:color w:val="000000"/>
          <w:sz w:val="16"/>
          <w:szCs w:val="16"/>
          <w:highlight w:val="white"/>
          <w:bdr w:val="single" w:sz="6" w:space="4" w:color="000001"/>
        </w:rPr>
      </w:pPr>
      <w:r>
        <w:rPr>
          <w:rFonts w:ascii="Montserrat" w:hAnsi="Montserrat"/>
          <w:color w:val="000000"/>
          <w:sz w:val="16"/>
          <w:szCs w:val="16"/>
          <w:bdr w:val="single" w:sz="6" w:space="4" w:color="000001"/>
          <w:shd w:fill="FFFFFF" w:val="clear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4648200</wp:posOffset>
            </wp:positionH>
            <wp:positionV relativeFrom="paragraph">
              <wp:posOffset>-685800</wp:posOffset>
            </wp:positionV>
            <wp:extent cx="1143000" cy="857250"/>
            <wp:effectExtent l="0" t="0" r="0" b="0"/>
            <wp:wrapNone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1752600</wp:posOffset>
            </wp:positionH>
            <wp:positionV relativeFrom="paragraph">
              <wp:posOffset>-535305</wp:posOffset>
            </wp:positionV>
            <wp:extent cx="2057400" cy="1038225"/>
            <wp:effectExtent l="0" t="0" r="0" b="0"/>
            <wp:wrapNone/>
            <wp:docPr id="2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Autospacing="1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113665" distR="113665" simplePos="0" locked="0" layoutInCell="1" allowOverlap="1" relativeHeight="4" wp14:anchorId="2454B949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</wp:posOffset>
                </wp:positionV>
                <wp:extent cx="1600835" cy="325755"/>
                <wp:effectExtent l="9525" t="11430" r="9525" b="6350"/>
                <wp:wrapNone/>
                <wp:docPr id="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16"/>
                                <w:szCs w:val="16"/>
                              </w:rPr>
                              <w:t>Red de Mecenazgo social de la Comarca de la Vera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348pt;margin-top:8.4pt;width:125.95pt;height:25.55pt" wp14:anchorId="2454B94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rFonts w:ascii="Montserrat" w:hAnsi="Montserrat"/>
                          <w:color w:val="auto"/>
                          <w:sz w:val="16"/>
                          <w:szCs w:val="16"/>
                        </w:rPr>
                        <w:t>Red de Mecenazgo social de la Comarca de la Vera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Hola, mi nombre es </w:t>
      </w:r>
      <w:r>
        <w:rPr>
          <w:b/>
          <w:bCs/>
        </w:rPr>
        <w:t>Paz.</w:t>
      </w:r>
      <w:r>
        <w:rPr/>
        <w:t xml:space="preserve"> Una madrileña en busca de tranquilidad. Cuando me jubilé, ¡aquí me vine! Aunque es un entorno precioso y lleno de calma, al principio pensé que quizás las horas se me harían eternas y me aburriría. Y, la verdad, ¡me faltan las horas! Este taller está dirigido a personas que como yo tienen tiempo y quieren dedicarlo a hacer cosas bonitas.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CONMIGO PODRÁS APRENDER:</w:t>
      </w:r>
    </w:p>
    <w:p>
      <w:pPr>
        <w:pStyle w:val="Normal"/>
        <w:rPr/>
      </w:pPr>
      <w:r>
        <w:rPr/>
        <w:t>A hacer jabones de glicerina preciosos, con unos aromas muy agradables y totalmente naturales. Sirven para cualquier tipo de piel y con extraordinarios resultados para pieles muy sensibles y personas con soriasis.</w:t>
      </w:r>
    </w:p>
    <w:p>
      <w:pPr>
        <w:pStyle w:val="Normal"/>
        <w:rPr/>
      </w:pPr>
      <w:r>
        <w:rPr/>
        <w:t>Su elaboración es divertida y fácil, además de ayudarte a focalizar tu atención, potenciar tu imaginación y es una forma saludable de canalizar aquellas emociones que tanto nos cuesta gestionar.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REALIZANDO LAS SIGUIENTES TAREAS:</w:t>
      </w:r>
    </w:p>
    <w:p>
      <w:pPr>
        <w:pStyle w:val="Normal"/>
        <w:rPr/>
      </w:pPr>
      <w:r>
        <w:rPr/>
        <w:t>En este taller haremos:</w:t>
      </w:r>
    </w:p>
    <w:p>
      <w:pPr>
        <w:pStyle w:val="ListParagraph"/>
        <w:numPr>
          <w:ilvl w:val="0"/>
          <w:numId w:val="1"/>
        </w:numPr>
        <w:spacing w:lineRule="auto" w:line="259"/>
        <w:rPr/>
      </w:pPr>
      <w:r>
        <w:rPr/>
        <w:t>Escoger el tipo de qué jabón a preparar según el uso que le quieras dar.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>
        <w:rPr/>
        <w:t>Manipular la glicerina y derretirla adecuadamente.</w:t>
      </w:r>
    </w:p>
    <w:p>
      <w:pPr>
        <w:pStyle w:val="ListParagraph"/>
        <w:numPr>
          <w:ilvl w:val="0"/>
          <w:numId w:val="1"/>
        </w:numPr>
        <w:rPr/>
      </w:pPr>
      <w:r>
        <w:rPr/>
        <w:t>Elegir esencias naturales para dar aroma a los jabones.</w:t>
      </w:r>
    </w:p>
    <w:p>
      <w:pPr>
        <w:pStyle w:val="ListParagraph"/>
        <w:numPr>
          <w:ilvl w:val="0"/>
          <w:numId w:val="1"/>
        </w:numPr>
        <w:rPr/>
      </w:pPr>
      <w:r>
        <w:rPr/>
        <w:t>Seleccionar tintes naturales para darle bonitos colores.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Incluir hierbas y frutos para potenciar las propiedades del jabón (aloe, caléndula, semilla de amapola, etc.).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/>
        <w:t>Poner en moldes la glicerina ya preparada y decorada.</w:t>
      </w:r>
    </w:p>
    <w:p>
      <w:pPr>
        <w:pStyle w:val="ListParagraph"/>
        <w:numPr>
          <w:ilvl w:val="0"/>
          <w:numId w:val="1"/>
        </w:numPr>
        <w:rPr/>
      </w:pPr>
      <w:r>
        <w:rPr/>
        <w:t>Desenmoldar cuando solidifique el jabón.</w:t>
      </w:r>
    </w:p>
    <w:p>
      <w:pPr>
        <w:pStyle w:val="ListParagraph"/>
        <w:numPr>
          <w:ilvl w:val="0"/>
          <w:numId w:val="1"/>
        </w:numPr>
        <w:rPr/>
      </w:pPr>
      <w:r>
        <w:rPr/>
        <w:t>Y... ¡listo! Nuestros preciosos jabones ya están preparados para su uso :)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MENSAJE MOTIVACIONAL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 dedicado mi tiempo a aprender a hacer diferentes manualidades y a potenciar mi imaginación y, sorprendentemente, es infinita. ¡Como la tuya! ¿Me acompañas?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fd143f"/>
    <w:pPr>
      <w:spacing w:lineRule="auto" w:line="276" w:beforeAutospacing="1" w:after="142"/>
    </w:pPr>
    <w:rPr>
      <w:color w:val="000000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LibreOffice/6.0.0.3$Windows_X86_64 LibreOffice_project/64a0f66915f38c6217de274f0aa8e15618924765</Application>
  <Pages>1</Pages>
  <Words>261</Words>
  <Characters>1358</Characters>
  <CharactersWithSpaces>1719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2022-01-29T10:29:00Z</dcterms:created>
  <dc:creator>amor</dc:creator>
  <dc:description/>
  <dc:language>es-ES</dc:language>
  <cp:lastModifiedBy/>
  <dcterms:modified xsi:type="dcterms:W3CDTF">2022-02-21T11:59:54Z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